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DC40" w14:textId="77777777" w:rsidR="00577F87" w:rsidRPr="00564004" w:rsidRDefault="00577F87" w:rsidP="00577F87">
      <w:pPr>
        <w:jc w:val="center"/>
        <w:rPr>
          <w:b/>
          <w:bCs/>
        </w:rPr>
      </w:pPr>
      <w:r w:rsidRPr="00564004">
        <w:rPr>
          <w:b/>
          <w:bCs/>
        </w:rPr>
        <w:t>MARTIN and MARTIN DALES</w:t>
      </w:r>
    </w:p>
    <w:p w14:paraId="41F05286" w14:textId="77777777" w:rsidR="00577F87" w:rsidRPr="00564004" w:rsidRDefault="00577F87" w:rsidP="00577F87">
      <w:pPr>
        <w:jc w:val="center"/>
        <w:rPr>
          <w:b/>
          <w:bCs/>
        </w:rPr>
      </w:pPr>
      <w:r w:rsidRPr="00564004">
        <w:rPr>
          <w:b/>
          <w:bCs/>
        </w:rPr>
        <w:t>PARISH COUNCIL</w:t>
      </w:r>
    </w:p>
    <w:p w14:paraId="3B9ABF43" w14:textId="1EE111B3" w:rsidR="00577F87" w:rsidRDefault="00577F87" w:rsidP="00577F87">
      <w:r>
        <w:t xml:space="preserve">These are the draft minutes of the Martin and Martin Dales Parish Council Meeting held on </w:t>
      </w:r>
      <w:r w:rsidR="00253FA2">
        <w:t>19</w:t>
      </w:r>
      <w:r>
        <w:t xml:space="preserve">th </w:t>
      </w:r>
      <w:r w:rsidR="00253FA2">
        <w:t>May</w:t>
      </w:r>
      <w:r>
        <w:t xml:space="preserve"> 2020 </w:t>
      </w:r>
      <w:r w:rsidR="00253FA2">
        <w:t>via Zoom du</w:t>
      </w:r>
      <w:r w:rsidR="004624AC">
        <w:t xml:space="preserve">ring the </w:t>
      </w:r>
      <w:r w:rsidR="00253FA2">
        <w:t>Covid 19 Virus Pandemic. These  minutes</w:t>
      </w:r>
      <w:r>
        <w:t xml:space="preserve"> will not be agreed until the next</w:t>
      </w:r>
      <w:r w:rsidR="00222AF5">
        <w:t xml:space="preserve"> full</w:t>
      </w:r>
      <w:r>
        <w:t xml:space="preserve"> meeting of the Council.</w:t>
      </w:r>
    </w:p>
    <w:p w14:paraId="65D234BE" w14:textId="1841F001" w:rsidR="00253FA2" w:rsidRDefault="00253FA2" w:rsidP="00577F87">
      <w:r>
        <w:t>No P</w:t>
      </w:r>
      <w:r w:rsidR="00152528">
        <w:t>arishioners Present</w:t>
      </w:r>
      <w:r w:rsidR="004624AC">
        <w:t xml:space="preserve"> on line</w:t>
      </w:r>
    </w:p>
    <w:p w14:paraId="523FAB22" w14:textId="0A957820" w:rsidR="00577F87" w:rsidRDefault="00577F87" w:rsidP="00577F87">
      <w:r>
        <w:t>Present</w:t>
      </w:r>
      <w:r w:rsidR="004624AC">
        <w:t xml:space="preserve"> on line</w:t>
      </w:r>
      <w:r>
        <w:t>: Cllrs. Millband,  Z. Attwell and D. Busby, G. Charles, G. Ogden, and the Clerk</w:t>
      </w:r>
    </w:p>
    <w:p w14:paraId="798D3614" w14:textId="7E1D7BC5" w:rsidR="00253FA2" w:rsidRPr="004624AC" w:rsidRDefault="004624AC" w:rsidP="00253FA2">
      <w:pPr>
        <w:rPr>
          <w:b/>
          <w:bCs/>
        </w:rPr>
      </w:pPr>
      <w:r>
        <w:rPr>
          <w:b/>
          <w:bCs/>
        </w:rPr>
        <w:t xml:space="preserve">Agreed: </w:t>
      </w:r>
      <w:r w:rsidR="00253FA2" w:rsidRPr="004624AC">
        <w:rPr>
          <w:b/>
          <w:bCs/>
        </w:rPr>
        <w:t>Cllr. Sandy Barr</w:t>
      </w:r>
      <w:r w:rsidR="00152528" w:rsidRPr="004624AC">
        <w:rPr>
          <w:b/>
          <w:bCs/>
        </w:rPr>
        <w:t>ie</w:t>
      </w:r>
      <w:r w:rsidR="00253FA2" w:rsidRPr="004624AC">
        <w:rPr>
          <w:b/>
          <w:bCs/>
        </w:rPr>
        <w:t xml:space="preserve"> co-opted to the Council</w:t>
      </w:r>
    </w:p>
    <w:p w14:paraId="39608FC2" w14:textId="709F5840" w:rsidR="00253FA2" w:rsidRPr="004624AC" w:rsidRDefault="00253FA2" w:rsidP="00253FA2">
      <w:pPr>
        <w:rPr>
          <w:b/>
          <w:bCs/>
        </w:rPr>
      </w:pPr>
      <w:r w:rsidRPr="004624AC">
        <w:rPr>
          <w:b/>
          <w:bCs/>
        </w:rPr>
        <w:t>Proposed by: Cllr. Millband and Seconded by Cllr. Charles</w:t>
      </w:r>
    </w:p>
    <w:p w14:paraId="2C097DD8" w14:textId="6BD10747" w:rsidR="00152528" w:rsidRPr="004624AC" w:rsidRDefault="00152528" w:rsidP="00253FA2">
      <w:pPr>
        <w:rPr>
          <w:b/>
          <w:bCs/>
        </w:rPr>
      </w:pPr>
      <w:r w:rsidRPr="004624AC">
        <w:rPr>
          <w:b/>
          <w:bCs/>
        </w:rPr>
        <w:t>All agreed</w:t>
      </w:r>
    </w:p>
    <w:p w14:paraId="42D82842" w14:textId="3E0682F6" w:rsidR="00253FA2" w:rsidRDefault="00253FA2" w:rsidP="00577F87">
      <w:r>
        <w:t>Councillor Sandy Barr</w:t>
      </w:r>
      <w:r w:rsidR="00222AF5">
        <w:t xml:space="preserve">ie </w:t>
      </w:r>
      <w:r>
        <w:t>joined the meeting</w:t>
      </w:r>
    </w:p>
    <w:p w14:paraId="6F952665" w14:textId="77777777" w:rsidR="00577F87" w:rsidRDefault="00577F87" w:rsidP="00577F87">
      <w:r>
        <w:t>1.</w:t>
      </w:r>
      <w:r>
        <w:tab/>
        <w:t>Apologies</w:t>
      </w:r>
    </w:p>
    <w:p w14:paraId="47EED1E0" w14:textId="02EB0278" w:rsidR="00577F87" w:rsidRDefault="00253FA2" w:rsidP="00577F87">
      <w:r>
        <w:t>Cllr. Kendrick</w:t>
      </w:r>
    </w:p>
    <w:p w14:paraId="2FF6487B" w14:textId="77777777" w:rsidR="00577F87" w:rsidRDefault="00577F87" w:rsidP="00577F87">
      <w:r>
        <w:t xml:space="preserve">2.         Declarations of Interest </w:t>
      </w:r>
    </w:p>
    <w:p w14:paraId="164762D0" w14:textId="77777777" w:rsidR="00577F87" w:rsidRDefault="00577F87" w:rsidP="00577F87">
      <w:r>
        <w:t>None</w:t>
      </w:r>
    </w:p>
    <w:p w14:paraId="4BA68E05" w14:textId="33CA70D9" w:rsidR="00577F87" w:rsidRDefault="00577F87" w:rsidP="00577F87">
      <w:r>
        <w:t xml:space="preserve">3.        Minutes of the last meeting held in </w:t>
      </w:r>
      <w:r w:rsidR="00253FA2">
        <w:t>March 2020</w:t>
      </w:r>
    </w:p>
    <w:p w14:paraId="4FA32218" w14:textId="77777777" w:rsidR="00577F87" w:rsidRPr="00564004" w:rsidRDefault="00577F87" w:rsidP="00577F87">
      <w:pPr>
        <w:rPr>
          <w:b/>
          <w:bCs/>
        </w:rPr>
      </w:pPr>
      <w:r w:rsidRPr="00564004">
        <w:rPr>
          <w:b/>
          <w:bCs/>
        </w:rPr>
        <w:t xml:space="preserve">Minutes agreed as correct. </w:t>
      </w:r>
    </w:p>
    <w:p w14:paraId="405FC91D" w14:textId="77777777" w:rsidR="00577F87" w:rsidRPr="00564004" w:rsidRDefault="00577F87" w:rsidP="00577F87">
      <w:pPr>
        <w:rPr>
          <w:b/>
          <w:bCs/>
        </w:rPr>
      </w:pPr>
      <w:r w:rsidRPr="00564004">
        <w:rPr>
          <w:b/>
          <w:bCs/>
        </w:rPr>
        <w:t>All agreed</w:t>
      </w:r>
    </w:p>
    <w:p w14:paraId="35B32192" w14:textId="4D112747" w:rsidR="00577F87" w:rsidRDefault="00577F87" w:rsidP="00577F87">
      <w:r>
        <w:t>4.   County and District Councillors’ Remarks</w:t>
      </w:r>
    </w:p>
    <w:p w14:paraId="261CABA2" w14:textId="40DB02F3" w:rsidR="00152528" w:rsidRDefault="00152528" w:rsidP="00577F87">
      <w:r>
        <w:t>Cllr. Ogden confirmed the location of the Red Arrows to be at Waddington and that tips are now open.</w:t>
      </w:r>
    </w:p>
    <w:p w14:paraId="2D0CFCFE" w14:textId="509B63EF" w:rsidR="00152528" w:rsidRDefault="00152528" w:rsidP="00577F87">
      <w:r>
        <w:t>NKDC are doing everything possible to cope with the Covid 19 Pandemic.</w:t>
      </w:r>
    </w:p>
    <w:p w14:paraId="7256F46C" w14:textId="7455AA5A" w:rsidR="00577F87" w:rsidRDefault="00577F87" w:rsidP="00577F87">
      <w:r>
        <w:t>5.   Highways/Planning</w:t>
      </w:r>
    </w:p>
    <w:p w14:paraId="43AF18AD" w14:textId="77777777" w:rsidR="004B5F38" w:rsidRDefault="004B5F38" w:rsidP="00577F87">
      <w:r>
        <w:t xml:space="preserve">5.1 Highways </w:t>
      </w:r>
    </w:p>
    <w:p w14:paraId="1575396E" w14:textId="4C222269" w:rsidR="00152528" w:rsidRDefault="00152528" w:rsidP="00577F87">
      <w:r>
        <w:t>Work is due to be undertaken on the main Woodhall Road from Martin. Clarification is needed as when other work will be undertaken.</w:t>
      </w:r>
    </w:p>
    <w:p w14:paraId="548EFB12" w14:textId="3595FD97" w:rsidR="004624AC" w:rsidRPr="00222AF5" w:rsidRDefault="004624AC" w:rsidP="00577F87">
      <w:pPr>
        <w:rPr>
          <w:b/>
          <w:bCs/>
        </w:rPr>
      </w:pPr>
      <w:r w:rsidRPr="00222AF5">
        <w:rPr>
          <w:b/>
          <w:bCs/>
        </w:rPr>
        <w:t>Agreed: An update to be requested from Cllr. Kendrick</w:t>
      </w:r>
    </w:p>
    <w:p w14:paraId="0D6819DE" w14:textId="42CEB5B8" w:rsidR="004B5F38" w:rsidRDefault="004B5F38" w:rsidP="00577F87">
      <w:r>
        <w:t>5.2   Planning</w:t>
      </w:r>
    </w:p>
    <w:p w14:paraId="00EAC1BE" w14:textId="28A64815" w:rsidR="004624AC" w:rsidRDefault="004B5F38" w:rsidP="00577F87">
      <w:r>
        <w:t xml:space="preserve">A telephone conversation had taken place with the Clerk and a Parishioner with regard to the </w:t>
      </w:r>
      <w:r w:rsidR="004624AC">
        <w:t xml:space="preserve">following </w:t>
      </w:r>
      <w:r>
        <w:t>Planning Application</w:t>
      </w:r>
      <w:r w:rsidR="000A73A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32"/>
        <w:gridCol w:w="1541"/>
        <w:gridCol w:w="1632"/>
        <w:gridCol w:w="1272"/>
      </w:tblGrid>
      <w:tr w:rsidR="004624AC" w:rsidRPr="007336D1" w14:paraId="318479FD" w14:textId="77777777" w:rsidTr="000F70EB">
        <w:tc>
          <w:tcPr>
            <w:tcW w:w="1526" w:type="dxa"/>
          </w:tcPr>
          <w:p w14:paraId="491741EE" w14:textId="77777777" w:rsidR="004624AC" w:rsidRPr="00DE1B4C" w:rsidRDefault="004624AC" w:rsidP="000F7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1B4C">
              <w:rPr>
                <w:rFonts w:ascii="Arial" w:hAnsi="Arial" w:cs="Arial"/>
                <w:sz w:val="20"/>
                <w:szCs w:val="20"/>
              </w:rPr>
              <w:t>23.04.20</w:t>
            </w:r>
          </w:p>
          <w:p w14:paraId="1C49323D" w14:textId="77777777" w:rsidR="004624AC" w:rsidRPr="007336D1" w:rsidRDefault="004624AC" w:rsidP="000F70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3F1906E2" w14:textId="77777777" w:rsidR="004624AC" w:rsidRPr="004624AC" w:rsidRDefault="004624AC" w:rsidP="000F7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24AC">
              <w:rPr>
                <w:rFonts w:ascii="Arial" w:hAnsi="Arial" w:cs="Arial"/>
                <w:sz w:val="16"/>
                <w:szCs w:val="16"/>
              </w:rPr>
              <w:t>Notification of Receipt of Planning Application</w:t>
            </w:r>
          </w:p>
          <w:p w14:paraId="658A2133" w14:textId="73A333DC" w:rsidR="004624AC" w:rsidRPr="00DE1B4C" w:rsidRDefault="004624AC" w:rsidP="004624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4AC">
              <w:rPr>
                <w:rFonts w:ascii="Arial" w:hAnsi="Arial" w:cs="Arial"/>
                <w:sz w:val="16"/>
                <w:szCs w:val="16"/>
              </w:rPr>
              <w:t>Planning Application FULL</w:t>
            </w:r>
          </w:p>
        </w:tc>
        <w:tc>
          <w:tcPr>
            <w:tcW w:w="1541" w:type="dxa"/>
          </w:tcPr>
          <w:p w14:paraId="7F2889F9" w14:textId="77777777" w:rsidR="004624AC" w:rsidRPr="00005ED3" w:rsidRDefault="004624AC" w:rsidP="000F70EB">
            <w:pPr>
              <w:jc w:val="center"/>
              <w:rPr>
                <w:sz w:val="18"/>
                <w:szCs w:val="18"/>
              </w:rPr>
            </w:pPr>
            <w:r w:rsidRPr="00DE1B4C">
              <w:rPr>
                <w:rFonts w:ascii="Arial" w:hAnsi="Arial" w:cs="Arial"/>
                <w:sz w:val="20"/>
                <w:szCs w:val="20"/>
              </w:rPr>
              <w:t>20/0464/FUL</w:t>
            </w:r>
          </w:p>
        </w:tc>
        <w:tc>
          <w:tcPr>
            <w:tcW w:w="1632" w:type="dxa"/>
          </w:tcPr>
          <w:p w14:paraId="51421D9A" w14:textId="35C9CE58" w:rsidR="004624AC" w:rsidRPr="004624AC" w:rsidRDefault="004624AC" w:rsidP="000F7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4624A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Proposal:  Erection of 2 no. poultry breeding units with integrated egg store and feed silos, </w:t>
            </w:r>
            <w:proofErr w:type="spellStart"/>
            <w:r w:rsidRPr="004624AC">
              <w:rPr>
                <w:rFonts w:ascii="Arial" w:hAnsi="Arial" w:cs="Arial"/>
                <w:sz w:val="16"/>
                <w:szCs w:val="16"/>
                <w:vertAlign w:val="subscript"/>
              </w:rPr>
              <w:t>modernisation</w:t>
            </w:r>
            <w:proofErr w:type="spellEnd"/>
            <w:r w:rsidRPr="004624A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of existing units and installation of freestanding photovoltaic </w:t>
            </w:r>
            <w:proofErr w:type="gramStart"/>
            <w:r w:rsidRPr="004624A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panel 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lastRenderedPageBreak/>
              <w:t>.</w:t>
            </w:r>
            <w:proofErr w:type="gramEnd"/>
          </w:p>
          <w:p w14:paraId="7076786E" w14:textId="77777777" w:rsidR="004624AC" w:rsidRPr="004624AC" w:rsidRDefault="004624AC" w:rsidP="000F70EB">
            <w:pPr>
              <w:jc w:val="center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272" w:type="dxa"/>
          </w:tcPr>
          <w:p w14:paraId="0BF70BDA" w14:textId="5EB699DD" w:rsidR="004624AC" w:rsidRPr="004624AC" w:rsidRDefault="004624AC" w:rsidP="000F70EB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4624AC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lastRenderedPageBreak/>
              <w:t xml:space="preserve"> </w:t>
            </w:r>
            <w:r w:rsidRPr="004624AC">
              <w:rPr>
                <w:rFonts w:ascii="Arial" w:hAnsi="Arial" w:cs="Arial"/>
                <w:sz w:val="16"/>
                <w:szCs w:val="16"/>
                <w:vertAlign w:val="subscript"/>
              </w:rPr>
              <w:t>Location:   Martin Moor Poultry Farm Moor Lane Martin Moor Metheringham Lincoln</w:t>
            </w:r>
          </w:p>
          <w:p w14:paraId="1F8E4F4A" w14:textId="77777777" w:rsidR="004624AC" w:rsidRPr="004624AC" w:rsidRDefault="004624AC" w:rsidP="000F70EB">
            <w:pPr>
              <w:jc w:val="center"/>
              <w:rPr>
                <w:sz w:val="16"/>
                <w:szCs w:val="16"/>
                <w:vertAlign w:val="subscript"/>
              </w:rPr>
            </w:pPr>
          </w:p>
        </w:tc>
      </w:tr>
    </w:tbl>
    <w:p w14:paraId="0F1E1B67" w14:textId="59188506" w:rsidR="004B5F38" w:rsidRDefault="004624AC" w:rsidP="00577F87">
      <w:r>
        <w:t>Councillors should always direct  parishioner enquiries/comments to the Planning Online and to put comments in writing to the Parish Council giving full details of all planning applications.</w:t>
      </w:r>
    </w:p>
    <w:p w14:paraId="468218F8" w14:textId="458654C9" w:rsidR="004624AC" w:rsidRDefault="004624AC" w:rsidP="00577F87">
      <w:r>
        <w:t>Parish Councillors should also read all planning applications in full and agree as a Council whether to send in comments.</w:t>
      </w:r>
    </w:p>
    <w:p w14:paraId="4D6F6CE6" w14:textId="199FFB7C" w:rsidR="004624AC" w:rsidRPr="004624AC" w:rsidRDefault="004624AC" w:rsidP="00577F87">
      <w:pPr>
        <w:rPr>
          <w:b/>
          <w:bCs/>
        </w:rPr>
      </w:pPr>
      <w:r w:rsidRPr="004624AC">
        <w:rPr>
          <w:b/>
          <w:bCs/>
        </w:rPr>
        <w:t>Agreed: The Council does not wish to comment on this application.</w:t>
      </w:r>
    </w:p>
    <w:p w14:paraId="50D146EA" w14:textId="16D1C426" w:rsidR="00577F87" w:rsidRDefault="00577F87" w:rsidP="00577F87">
      <w:r>
        <w:t>6.      Parish Items</w:t>
      </w:r>
    </w:p>
    <w:p w14:paraId="079A4D29" w14:textId="331C4EF2" w:rsidR="00577F87" w:rsidRDefault="00577F87" w:rsidP="00577F87">
      <w:r>
        <w:t>6.1   Playpark</w:t>
      </w:r>
    </w:p>
    <w:p w14:paraId="600D6DC2" w14:textId="63DB1812" w:rsidR="00152528" w:rsidRDefault="00152528" w:rsidP="00577F87">
      <w:r>
        <w:t>The equipment in the park is still not to be used by parishioners although the park is open for exercise in line with Government Guidance.</w:t>
      </w:r>
    </w:p>
    <w:p w14:paraId="67375131" w14:textId="6DD4B9EB" w:rsidR="00152528" w:rsidRPr="00152528" w:rsidRDefault="00152528" w:rsidP="00577F87">
      <w:pPr>
        <w:rPr>
          <w:b/>
          <w:bCs/>
        </w:rPr>
      </w:pPr>
      <w:r w:rsidRPr="00152528">
        <w:rPr>
          <w:b/>
          <w:bCs/>
        </w:rPr>
        <w:t>Agreed: Cllr. Busby to update the Council in due course on the work which has been delayed due to the virus.</w:t>
      </w:r>
    </w:p>
    <w:p w14:paraId="7AFFCBD6" w14:textId="465937D2" w:rsidR="00577F87" w:rsidRDefault="00577F87" w:rsidP="00577F87">
      <w:r>
        <w:t>6.</w:t>
      </w:r>
      <w:r w:rsidR="004624AC">
        <w:t>2</w:t>
      </w:r>
      <w:r>
        <w:t xml:space="preserve">   SID</w:t>
      </w:r>
    </w:p>
    <w:p w14:paraId="5B1F5648" w14:textId="60D50F1C" w:rsidR="001857F9" w:rsidRPr="001857F9" w:rsidRDefault="001857F9" w:rsidP="001857F9">
      <w:pPr>
        <w:rPr>
          <w:b/>
          <w:bCs/>
        </w:rPr>
      </w:pPr>
      <w:r w:rsidRPr="001857F9">
        <w:rPr>
          <w:b/>
          <w:bCs/>
        </w:rPr>
        <w:t>Agreed: Cllrs Millband and Charles to charge and refit the SID as soon as possible.</w:t>
      </w:r>
    </w:p>
    <w:p w14:paraId="08C66887" w14:textId="303E2554" w:rsidR="00577F87" w:rsidRDefault="00577F87" w:rsidP="00577F87">
      <w:r>
        <w:t>6.</w:t>
      </w:r>
      <w:r w:rsidR="004624AC">
        <w:t>3</w:t>
      </w:r>
      <w:r>
        <w:t xml:space="preserve">   </w:t>
      </w:r>
      <w:r w:rsidR="001857F9">
        <w:t>Council Vacancies</w:t>
      </w:r>
    </w:p>
    <w:p w14:paraId="78AE1431" w14:textId="0BD970C7" w:rsidR="001857F9" w:rsidRDefault="001857F9" w:rsidP="00577F87">
      <w:r>
        <w:t>The Clerk confirmed that there are still 2 vacancies for Parish Councils. The advert for the Parish Clerk did not lead to any applications. This post to be reviewed later.</w:t>
      </w:r>
    </w:p>
    <w:p w14:paraId="1B11946B" w14:textId="126587AA" w:rsidR="00577F87" w:rsidRDefault="00577F87" w:rsidP="00577F87">
      <w:r>
        <w:t>6.</w:t>
      </w:r>
      <w:r w:rsidR="004624AC">
        <w:t>4</w:t>
      </w:r>
      <w:r>
        <w:t xml:space="preserve">    </w:t>
      </w:r>
      <w:r w:rsidR="001857F9">
        <w:t>Covid 19</w:t>
      </w:r>
    </w:p>
    <w:p w14:paraId="615F65A2" w14:textId="1FC7B665" w:rsidR="001857F9" w:rsidRDefault="001857F9" w:rsidP="00577F87">
      <w:r>
        <w:t xml:space="preserve">The pandemic continues to dictate the behaviour of all parishioners. The application for the Covid grant has been successful and £500 has been paid in the bank account. </w:t>
      </w:r>
    </w:p>
    <w:p w14:paraId="4BAD0A58" w14:textId="7CC058F5" w:rsidR="001857F9" w:rsidRDefault="001857F9" w:rsidP="00577F87">
      <w:r>
        <w:t>This amount to be shared with Martin and Timberland for the benefit of parishioners in both parishes</w:t>
      </w:r>
      <w:r w:rsidR="00222AF5">
        <w:t xml:space="preserve"> with the MATES group.</w:t>
      </w:r>
    </w:p>
    <w:p w14:paraId="6D2EEB77" w14:textId="252F6D45" w:rsidR="004E33C5" w:rsidRDefault="004E33C5" w:rsidP="00577F87">
      <w:r>
        <w:t>6.4.2   Parish Meeting and Annual Parish Council Meeting</w:t>
      </w:r>
    </w:p>
    <w:p w14:paraId="364FA1E6" w14:textId="647792CD" w:rsidR="004E33C5" w:rsidRDefault="004E33C5" w:rsidP="00577F87">
      <w:r>
        <w:t>Due to Covid the Parish Meeting and the Annual Parish Council meeting had to cancelled via emails.</w:t>
      </w:r>
    </w:p>
    <w:p w14:paraId="52EFFBAB" w14:textId="5A479DF5" w:rsidR="004E33C5" w:rsidRDefault="004E33C5" w:rsidP="00577F87">
      <w:pPr>
        <w:rPr>
          <w:b/>
          <w:bCs/>
        </w:rPr>
      </w:pPr>
      <w:r w:rsidRPr="004E33C5">
        <w:rPr>
          <w:b/>
          <w:bCs/>
        </w:rPr>
        <w:t>Agreed: Current chair to remain in place and re-election to take place in May 2021 and the Parish Meeting to be postponed until May 2021.</w:t>
      </w:r>
    </w:p>
    <w:p w14:paraId="6A30AD9F" w14:textId="1EFF4B3A" w:rsidR="004E33C5" w:rsidRPr="004E33C5" w:rsidRDefault="004E33C5" w:rsidP="00577F87">
      <w:pPr>
        <w:rPr>
          <w:b/>
          <w:bCs/>
        </w:rPr>
      </w:pPr>
      <w:r>
        <w:rPr>
          <w:b/>
          <w:bCs/>
        </w:rPr>
        <w:t>All agreed</w:t>
      </w:r>
    </w:p>
    <w:p w14:paraId="5F27AC24" w14:textId="63E3161E" w:rsidR="00577F87" w:rsidRDefault="00577F87" w:rsidP="00577F87">
      <w:r>
        <w:t>6.</w:t>
      </w:r>
      <w:r w:rsidR="004624AC">
        <w:t>5</w:t>
      </w:r>
      <w:r>
        <w:t xml:space="preserve">   </w:t>
      </w:r>
      <w:r w:rsidR="001857F9">
        <w:t>Community Champion</w:t>
      </w:r>
    </w:p>
    <w:p w14:paraId="1A3A58D4" w14:textId="7998D069" w:rsidR="001857F9" w:rsidRDefault="001857F9" w:rsidP="00577F87">
      <w:pPr>
        <w:rPr>
          <w:b/>
          <w:bCs/>
        </w:rPr>
      </w:pPr>
      <w:r w:rsidRPr="001857F9">
        <w:rPr>
          <w:b/>
          <w:bCs/>
        </w:rPr>
        <w:t>Agreed: The Council to support the nomination of the lead co-ordinator of the MATES project</w:t>
      </w:r>
      <w:r>
        <w:rPr>
          <w:b/>
          <w:bCs/>
        </w:rPr>
        <w:t xml:space="preserve"> whilst acknowledging the work of all volunteers</w:t>
      </w:r>
      <w:r w:rsidRPr="001857F9">
        <w:rPr>
          <w:b/>
          <w:bCs/>
        </w:rPr>
        <w:t>.</w:t>
      </w:r>
    </w:p>
    <w:p w14:paraId="336EBBDE" w14:textId="77777777" w:rsidR="00577F87" w:rsidRDefault="00577F87" w:rsidP="00577F87">
      <w:r>
        <w:t xml:space="preserve">7.      Clerk’s Update </w:t>
      </w:r>
    </w:p>
    <w:p w14:paraId="3A29F835" w14:textId="525F46D2" w:rsidR="00577F87" w:rsidRDefault="00577F87" w:rsidP="00577F87">
      <w:r>
        <w:t xml:space="preserve">7.1   Cheques for Payment </w:t>
      </w:r>
    </w:p>
    <w:p w14:paraId="2C2CCFA4" w14:textId="30BA0D7A" w:rsidR="001857F9" w:rsidRDefault="001857F9" w:rsidP="00577F87">
      <w:r>
        <w:t xml:space="preserve">          001170   £599.58                        </w:t>
      </w:r>
      <w:r w:rsidR="00727361">
        <w:t xml:space="preserve">Clerk </w:t>
      </w:r>
      <w:r>
        <w:t>Salary and Expe</w:t>
      </w:r>
      <w:r w:rsidR="00727361">
        <w:t>nses</w:t>
      </w:r>
    </w:p>
    <w:p w14:paraId="38CC0843" w14:textId="5851C410" w:rsidR="00727361" w:rsidRDefault="00727361" w:rsidP="00577F87">
      <w:r>
        <w:t xml:space="preserve">          001171      156.96                       Litter Picker</w:t>
      </w:r>
    </w:p>
    <w:p w14:paraId="53DB833D" w14:textId="46582AC4" w:rsidR="00727361" w:rsidRDefault="00727361" w:rsidP="00577F87">
      <w:r>
        <w:lastRenderedPageBreak/>
        <w:t xml:space="preserve">          001172      200.00                       Petty Cash</w:t>
      </w:r>
    </w:p>
    <w:p w14:paraId="3F6D83BC" w14:textId="4F49CDEE" w:rsidR="00727361" w:rsidRDefault="00727361" w:rsidP="00577F87">
      <w:r>
        <w:t xml:space="preserve">          001173      318.70                       Drainage Board</w:t>
      </w:r>
    </w:p>
    <w:p w14:paraId="5D6E01F2" w14:textId="7A0D65E2" w:rsidR="00727361" w:rsidRDefault="00727361" w:rsidP="00577F87">
      <w:r>
        <w:t xml:space="preserve">          001174      366.37                       Insurance – Came and Co</w:t>
      </w:r>
    </w:p>
    <w:p w14:paraId="52B7DDEC" w14:textId="77777777" w:rsidR="00727361" w:rsidRDefault="00727361" w:rsidP="00577F87"/>
    <w:p w14:paraId="375E6327" w14:textId="12A33440" w:rsidR="001857F9" w:rsidRPr="004624AC" w:rsidRDefault="001857F9" w:rsidP="00577F87">
      <w:pPr>
        <w:rPr>
          <w:b/>
          <w:bCs/>
        </w:rPr>
      </w:pPr>
      <w:r w:rsidRPr="004624AC">
        <w:rPr>
          <w:b/>
          <w:bCs/>
        </w:rPr>
        <w:t>Proposed by Cllr. Millband and Cllr. Busby</w:t>
      </w:r>
    </w:p>
    <w:p w14:paraId="1E49DCDF" w14:textId="77777777" w:rsidR="00577F87" w:rsidRPr="00047813" w:rsidRDefault="00577F87" w:rsidP="00577F87">
      <w:pPr>
        <w:rPr>
          <w:b/>
          <w:bCs/>
        </w:rPr>
      </w:pPr>
      <w:r w:rsidRPr="00047813">
        <w:rPr>
          <w:b/>
          <w:bCs/>
        </w:rPr>
        <w:t>All Agreed</w:t>
      </w:r>
    </w:p>
    <w:p w14:paraId="12AB0C5D" w14:textId="77777777" w:rsidR="00577F87" w:rsidRDefault="00577F87" w:rsidP="00577F87">
      <w:r>
        <w:t>7.1.1          Current Balances</w:t>
      </w:r>
    </w:p>
    <w:tbl>
      <w:tblPr>
        <w:tblW w:w="7577" w:type="dxa"/>
        <w:tblLook w:val="04A0" w:firstRow="1" w:lastRow="0" w:firstColumn="1" w:lastColumn="0" w:noHBand="0" w:noVBand="1"/>
      </w:tblPr>
      <w:tblGrid>
        <w:gridCol w:w="2950"/>
        <w:gridCol w:w="657"/>
        <w:gridCol w:w="656"/>
        <w:gridCol w:w="1070"/>
        <w:gridCol w:w="1070"/>
        <w:gridCol w:w="1174"/>
      </w:tblGrid>
      <w:tr w:rsidR="00727361" w:rsidRPr="00727361" w14:paraId="59FDB784" w14:textId="77777777" w:rsidTr="00F26EDF">
        <w:trPr>
          <w:trHeight w:val="207"/>
        </w:trPr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877" w14:textId="043DCA06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Balances per Bank 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atement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31.03.20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425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D1C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5174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361" w:rsidRPr="00727361" w14:paraId="1BE66173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DC3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7BC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67EA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612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D71D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66ED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361" w:rsidRPr="00727361" w14:paraId="21373E1A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9F6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39E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AFA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5D8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F52F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D57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14057.82</w:t>
            </w:r>
          </w:p>
        </w:tc>
      </w:tr>
      <w:tr w:rsidR="00727361" w:rsidRPr="00727361" w14:paraId="64383EC6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776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C6AB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7B6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D52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6970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B0E7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5720.40</w:t>
            </w:r>
          </w:p>
        </w:tc>
      </w:tr>
      <w:tr w:rsidR="00727361" w:rsidRPr="00727361" w14:paraId="532F5901" w14:textId="77777777" w:rsidTr="00F26EDF">
        <w:trPr>
          <w:trHeight w:val="207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0CE2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Petty Cash Float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849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EB9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FC0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311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</w:tr>
      <w:tr w:rsidR="00727361" w:rsidRPr="00727361" w14:paraId="395702BD" w14:textId="77777777" w:rsidTr="00F26EDF">
        <w:trPr>
          <w:trHeight w:val="207"/>
        </w:trPr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4F6E" w14:textId="42A12459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Less Unpresented 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ue</w:t>
            </w: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786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D1F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601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-295.56</w:t>
            </w:r>
          </w:p>
        </w:tc>
      </w:tr>
      <w:tr w:rsidR="00727361" w:rsidRPr="00727361" w14:paraId="427AD3B1" w14:textId="77777777" w:rsidTr="00F26EDF">
        <w:trPr>
          <w:trHeight w:val="207"/>
        </w:trPr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E659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Unbanked Cash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E6E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398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1BB2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4E75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</w:tr>
      <w:tr w:rsidR="00727361" w:rsidRPr="00727361" w14:paraId="037FB04D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A6F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C10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EF7A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7F8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771B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19F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361" w:rsidRPr="00727361" w14:paraId="2215BCE5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DCA" w14:textId="1A8C6390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17A" w14:textId="16D44443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004" w14:textId="77777777" w:rsidR="00727361" w:rsidRPr="00727361" w:rsidRDefault="00727361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7C77" w14:textId="77777777" w:rsidR="00727361" w:rsidRPr="00727361" w:rsidRDefault="00727361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A8A" w14:textId="77777777" w:rsidR="00727361" w:rsidRPr="00727361" w:rsidRDefault="00727361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27361">
              <w:rPr>
                <w:rFonts w:ascii="Calibri" w:eastAsia="Times New Roman" w:hAnsi="Calibri" w:cs="Calibri"/>
                <w:color w:val="000000"/>
                <w:lang w:eastAsia="en-GB"/>
              </w:rPr>
              <w:t>19483.67</w:t>
            </w:r>
          </w:p>
        </w:tc>
      </w:tr>
      <w:tr w:rsidR="00F26EDF" w:rsidRPr="00727361" w14:paraId="2873F1CB" w14:textId="77777777" w:rsidTr="00F26EDF">
        <w:trPr>
          <w:trHeight w:val="207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79CE" w14:textId="77777777" w:rsidR="00F26EDF" w:rsidRDefault="00F26EDF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7.1.2  Spread Sheets</w:t>
            </w:r>
          </w:p>
          <w:p w14:paraId="67942FD5" w14:textId="77777777" w:rsidR="00F26EDF" w:rsidRDefault="00F26EDF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9D88B9C" w14:textId="4C3ED99A" w:rsidR="00F26EDF" w:rsidRPr="004624AC" w:rsidRDefault="00F26EDF" w:rsidP="00727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4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Agreed: Distribution via email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D10B" w14:textId="194D7B22" w:rsidR="00F26EDF" w:rsidRPr="00727361" w:rsidRDefault="00F26EDF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3FBB" w14:textId="77777777" w:rsidR="00F26EDF" w:rsidRPr="00727361" w:rsidRDefault="00F26EDF" w:rsidP="0072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AD44" w14:textId="77777777" w:rsidR="00F26EDF" w:rsidRPr="00727361" w:rsidRDefault="00F26EDF" w:rsidP="007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FCB7" w14:textId="77777777" w:rsidR="00F26EDF" w:rsidRPr="00727361" w:rsidRDefault="00F26EDF" w:rsidP="0072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E016949" w14:textId="517BEEFE" w:rsidR="00577F87" w:rsidRDefault="00577F87" w:rsidP="00577F87">
      <w:r>
        <w:tab/>
      </w:r>
      <w:r>
        <w:tab/>
      </w:r>
      <w:r>
        <w:tab/>
      </w:r>
      <w:r>
        <w:tab/>
        <w:t xml:space="preserve">  </w:t>
      </w:r>
    </w:p>
    <w:p w14:paraId="20F419B6" w14:textId="7CDB6BCE" w:rsidR="00F26EDF" w:rsidRDefault="00F26EDF" w:rsidP="00577F87">
      <w:r>
        <w:t xml:space="preserve"> 7.1.3   2019-2020 Audit</w:t>
      </w:r>
    </w:p>
    <w:p w14:paraId="38AC0B1D" w14:textId="51B33A83" w:rsidR="00F26EDF" w:rsidRDefault="00F26EDF" w:rsidP="00577F87">
      <w:r>
        <w:t xml:space="preserve">  Papers have been completed and will be handed over to the Internal Auditor once government guidance allows.</w:t>
      </w:r>
    </w:p>
    <w:p w14:paraId="2628BE78" w14:textId="14D65B4C" w:rsidR="00F26EDF" w:rsidRDefault="00F26EDF" w:rsidP="00577F87">
      <w:pPr>
        <w:rPr>
          <w:b/>
          <w:bCs/>
        </w:rPr>
      </w:pPr>
      <w:r w:rsidRPr="00F26EDF">
        <w:rPr>
          <w:b/>
          <w:bCs/>
        </w:rPr>
        <w:t>Agreed: The Governance statement to be reviewed and signed by the Council at the July meeting.</w:t>
      </w:r>
    </w:p>
    <w:p w14:paraId="315AFF64" w14:textId="600F1071" w:rsidR="00577F87" w:rsidRDefault="00577F87" w:rsidP="00577F87">
      <w:r>
        <w:t>7.2      Correspondence/Communications</w:t>
      </w:r>
    </w:p>
    <w:p w14:paraId="7A6B822E" w14:textId="0FCCF7A9" w:rsidR="00727361" w:rsidRDefault="00727361" w:rsidP="00577F87">
      <w:r>
        <w:t>7.2.1   BT Phone Box</w:t>
      </w:r>
    </w:p>
    <w:p w14:paraId="4545C52B" w14:textId="2BE3EA34" w:rsidR="00727361" w:rsidRDefault="00727361" w:rsidP="00577F87">
      <w:r>
        <w:t>The Clerk reported to the meeting that BT had confirmed that the box had been taken over by the British Heart Foundation in 2014</w:t>
      </w:r>
      <w:r w:rsidR="00F26EDF">
        <w:t>.</w:t>
      </w:r>
    </w:p>
    <w:p w14:paraId="5949B3B5" w14:textId="21D49225" w:rsidR="00F26EDF" w:rsidRDefault="00F26EDF" w:rsidP="00577F87">
      <w:pPr>
        <w:rPr>
          <w:b/>
          <w:bCs/>
        </w:rPr>
      </w:pPr>
      <w:r w:rsidRPr="00F26EDF">
        <w:rPr>
          <w:b/>
          <w:bCs/>
        </w:rPr>
        <w:t xml:space="preserve">Agreed: Clerk to </w:t>
      </w:r>
      <w:r w:rsidR="00DE4DB4">
        <w:rPr>
          <w:b/>
          <w:bCs/>
        </w:rPr>
        <w:t xml:space="preserve">write to the </w:t>
      </w:r>
      <w:r w:rsidRPr="00F26EDF">
        <w:rPr>
          <w:b/>
          <w:bCs/>
        </w:rPr>
        <w:t>BHF</w:t>
      </w:r>
      <w:r w:rsidR="00DE4DB4">
        <w:rPr>
          <w:b/>
          <w:bCs/>
        </w:rPr>
        <w:t xml:space="preserve"> and ask</w:t>
      </w:r>
      <w:r w:rsidRPr="00F26EDF">
        <w:rPr>
          <w:b/>
          <w:bCs/>
        </w:rPr>
        <w:t xml:space="preserve"> </w:t>
      </w:r>
      <w:r w:rsidR="00DE4DB4">
        <w:rPr>
          <w:b/>
          <w:bCs/>
        </w:rPr>
        <w:t>if they are planning to install a defib and if not whether they are happy for the council to use it to benefit the Parish.</w:t>
      </w:r>
    </w:p>
    <w:p w14:paraId="00D95FB9" w14:textId="46780F61" w:rsidR="004B5F38" w:rsidRDefault="004B5F38" w:rsidP="00577F87">
      <w:r w:rsidRPr="004B5F38">
        <w:t>7.2.2</w:t>
      </w:r>
      <w:r>
        <w:t xml:space="preserve">  Insurance</w:t>
      </w:r>
    </w:p>
    <w:p w14:paraId="06F2DE2C" w14:textId="47014057" w:rsidR="004B5F38" w:rsidRDefault="004B5F38" w:rsidP="00577F87">
      <w:r>
        <w:t>Details of the insurance quote had been distributed to the full Council</w:t>
      </w:r>
    </w:p>
    <w:p w14:paraId="160E2E89" w14:textId="5E35C7CC" w:rsidR="004B5F38" w:rsidRPr="004B5F38" w:rsidRDefault="004B5F38" w:rsidP="00577F87">
      <w:pPr>
        <w:rPr>
          <w:b/>
          <w:bCs/>
        </w:rPr>
      </w:pPr>
      <w:r w:rsidRPr="004B5F38">
        <w:rPr>
          <w:b/>
          <w:bCs/>
        </w:rPr>
        <w:t xml:space="preserve">Agreed: Came and Co to be accepted with a fixed </w:t>
      </w:r>
      <w:proofErr w:type="gramStart"/>
      <w:r w:rsidRPr="004B5F38">
        <w:rPr>
          <w:b/>
          <w:bCs/>
        </w:rPr>
        <w:t>three year</w:t>
      </w:r>
      <w:proofErr w:type="gramEnd"/>
      <w:r w:rsidRPr="004B5F38">
        <w:rPr>
          <w:b/>
          <w:bCs/>
        </w:rPr>
        <w:t xml:space="preserve"> period.</w:t>
      </w:r>
    </w:p>
    <w:p w14:paraId="0DC4C90C" w14:textId="4E1CBD1C" w:rsidR="004B5F38" w:rsidRPr="004B5F38" w:rsidRDefault="004B5F38" w:rsidP="00577F87">
      <w:pPr>
        <w:rPr>
          <w:b/>
          <w:bCs/>
        </w:rPr>
      </w:pPr>
      <w:r w:rsidRPr="004B5F38">
        <w:rPr>
          <w:b/>
          <w:bCs/>
        </w:rPr>
        <w:t>Proposed:    Cllr. Charles                              Seconded:     Cllr. Millband</w:t>
      </w:r>
    </w:p>
    <w:p w14:paraId="3F8FC259" w14:textId="30B08CE7" w:rsidR="004B5F38" w:rsidRDefault="004B5F38" w:rsidP="00577F87">
      <w:pPr>
        <w:rPr>
          <w:b/>
          <w:bCs/>
        </w:rPr>
      </w:pPr>
      <w:r w:rsidRPr="004B5F38">
        <w:rPr>
          <w:b/>
          <w:bCs/>
        </w:rPr>
        <w:t>All agreed</w:t>
      </w:r>
    </w:p>
    <w:p w14:paraId="001A4F6A" w14:textId="4CA44E4C" w:rsidR="004B5F38" w:rsidRDefault="004B5F38" w:rsidP="00577F87">
      <w:r>
        <w:t>7.2.3   Farming Tenancies</w:t>
      </w:r>
    </w:p>
    <w:p w14:paraId="565C9C97" w14:textId="096363E8" w:rsidR="004B5F38" w:rsidRDefault="004B5F38" w:rsidP="00577F87">
      <w:pPr>
        <w:rPr>
          <w:b/>
          <w:bCs/>
        </w:rPr>
      </w:pPr>
      <w:r w:rsidRPr="004B5F38">
        <w:rPr>
          <w:b/>
          <w:bCs/>
        </w:rPr>
        <w:lastRenderedPageBreak/>
        <w:t>Agreed: Inspection and assessment to be undertaken in 2020-2021 by Councillors (interest declared by Cllr. Busby)</w:t>
      </w:r>
    </w:p>
    <w:p w14:paraId="44FC83BD" w14:textId="228AB506" w:rsidR="003A7913" w:rsidRDefault="003A7913" w:rsidP="00577F87">
      <w:r w:rsidRPr="003A7913">
        <w:t xml:space="preserve">7.2.4 </w:t>
      </w:r>
      <w:r>
        <w:t>The Bank has finally sent the business account statement to the correct address.</w:t>
      </w:r>
    </w:p>
    <w:p w14:paraId="3E4F72DC" w14:textId="52F9E517" w:rsidR="003A7913" w:rsidRDefault="003A7913" w:rsidP="00577F87">
      <w:r>
        <w:t>Agreed: To look into alternative banking in the future if necessary.</w:t>
      </w:r>
    </w:p>
    <w:p w14:paraId="57D6856F" w14:textId="0D1884C2" w:rsidR="003A7913" w:rsidRDefault="003A7913" w:rsidP="00577F87">
      <w:pPr>
        <w:rPr>
          <w:b/>
          <w:bCs/>
        </w:rPr>
      </w:pPr>
      <w:r w:rsidRPr="003A7913">
        <w:rPr>
          <w:b/>
          <w:bCs/>
        </w:rPr>
        <w:t>Cllr. Barrie and Charles to become signatories</w:t>
      </w:r>
      <w:r>
        <w:rPr>
          <w:b/>
          <w:bCs/>
        </w:rPr>
        <w:t xml:space="preserve"> to be actioned by the Chair and the Clerk.</w:t>
      </w:r>
    </w:p>
    <w:p w14:paraId="00A9B1B7" w14:textId="6A41D9C8" w:rsidR="00222AF5" w:rsidRDefault="00222AF5" w:rsidP="00577F87">
      <w:r w:rsidRPr="00222AF5">
        <w:t>7.2.5 Litter Picker</w:t>
      </w:r>
    </w:p>
    <w:p w14:paraId="7B4CBFC5" w14:textId="43A4A525" w:rsidR="00222AF5" w:rsidRDefault="00222AF5" w:rsidP="00577F87">
      <w:r>
        <w:t>The Litter Picker has not been working during the pandemic and it was agreed to review the situation on the 1</w:t>
      </w:r>
      <w:r w:rsidRPr="00222AF5">
        <w:rPr>
          <w:vertAlign w:val="superscript"/>
        </w:rPr>
        <w:t>st</w:t>
      </w:r>
      <w:r>
        <w:t xml:space="preserve"> June. The Litter Picker had </w:t>
      </w:r>
      <w:proofErr w:type="gramStart"/>
      <w:r>
        <w:t>request</w:t>
      </w:r>
      <w:proofErr w:type="gramEnd"/>
      <w:r>
        <w:t xml:space="preserve"> a desire to return to work.</w:t>
      </w:r>
    </w:p>
    <w:p w14:paraId="1E605BE7" w14:textId="4E826EA4" w:rsidR="00222AF5" w:rsidRPr="00222AF5" w:rsidRDefault="00222AF5" w:rsidP="00577F87">
      <w:pPr>
        <w:rPr>
          <w:b/>
          <w:bCs/>
        </w:rPr>
      </w:pPr>
      <w:r w:rsidRPr="00222AF5">
        <w:rPr>
          <w:b/>
          <w:bCs/>
        </w:rPr>
        <w:t>Agreed: The litter picker to be able to commence work on the 1</w:t>
      </w:r>
      <w:r w:rsidRPr="00222AF5">
        <w:rPr>
          <w:b/>
          <w:bCs/>
          <w:vertAlign w:val="superscript"/>
        </w:rPr>
        <w:t>st</w:t>
      </w:r>
      <w:r w:rsidRPr="00222AF5">
        <w:rPr>
          <w:b/>
          <w:bCs/>
        </w:rPr>
        <w:t xml:space="preserve"> June in line with Government guidance. Clerk to supply him initially with masks</w:t>
      </w:r>
      <w:r>
        <w:rPr>
          <w:b/>
          <w:bCs/>
        </w:rPr>
        <w:t>, wipes</w:t>
      </w:r>
      <w:r w:rsidRPr="00222AF5">
        <w:rPr>
          <w:b/>
          <w:bCs/>
        </w:rPr>
        <w:t xml:space="preserve"> and gloves</w:t>
      </w:r>
      <w:r>
        <w:rPr>
          <w:b/>
          <w:bCs/>
        </w:rPr>
        <w:t xml:space="preserve"> to be used if needed.</w:t>
      </w:r>
    </w:p>
    <w:p w14:paraId="067912CC" w14:textId="77777777" w:rsidR="00577F87" w:rsidRDefault="00577F87" w:rsidP="00577F87">
      <w:r>
        <w:t>8.        Reports from Representatives</w:t>
      </w:r>
    </w:p>
    <w:p w14:paraId="6DD2CA0A" w14:textId="6D6E287D" w:rsidR="00577F87" w:rsidRDefault="00577F87" w:rsidP="00577F87">
      <w:r>
        <w:t xml:space="preserve">8.1     </w:t>
      </w:r>
      <w:r w:rsidR="00F26EDF">
        <w:t>Grant Group</w:t>
      </w:r>
    </w:p>
    <w:p w14:paraId="46EDAF15" w14:textId="31C277F2" w:rsidR="00F26EDF" w:rsidRDefault="00F26EDF" w:rsidP="00577F87">
      <w:r>
        <w:t xml:space="preserve">Non </w:t>
      </w:r>
      <w:r w:rsidR="004B5F38">
        <w:t>a</w:t>
      </w:r>
      <w:r>
        <w:t>vailable although grant received from NKDC for MATES group.</w:t>
      </w:r>
    </w:p>
    <w:p w14:paraId="6572DB2E" w14:textId="393E5409" w:rsidR="00F26EDF" w:rsidRDefault="00F26EDF" w:rsidP="00577F87">
      <w:r>
        <w:t xml:space="preserve">8.2     </w:t>
      </w:r>
      <w:r w:rsidR="004B5F38">
        <w:t>Village Hall</w:t>
      </w:r>
    </w:p>
    <w:p w14:paraId="272ABD2E" w14:textId="0C805755" w:rsidR="004B5F38" w:rsidRDefault="004B5F38" w:rsidP="00577F87">
      <w:r>
        <w:t>Non available.</w:t>
      </w:r>
    </w:p>
    <w:p w14:paraId="5A0B4A86" w14:textId="32A3183E" w:rsidR="00577F87" w:rsidRDefault="00577F87" w:rsidP="00577F87">
      <w:r>
        <w:t>9.        Any other Business for the March 2020 agenda.</w:t>
      </w:r>
    </w:p>
    <w:p w14:paraId="35E5DD7D" w14:textId="72334028" w:rsidR="004B5F38" w:rsidRDefault="004B5F38" w:rsidP="00577F87">
      <w:r>
        <w:t>None</w:t>
      </w:r>
    </w:p>
    <w:p w14:paraId="08C28268" w14:textId="41F7647A" w:rsidR="00577F87" w:rsidRDefault="00577F87" w:rsidP="00577F87">
      <w:r>
        <w:t xml:space="preserve">10.     Date of Next Meeting: </w:t>
      </w:r>
    </w:p>
    <w:p w14:paraId="4AD682E6" w14:textId="22687E95" w:rsidR="003A7913" w:rsidRPr="003A7913" w:rsidRDefault="003A7913" w:rsidP="00577F87">
      <w:pPr>
        <w:rPr>
          <w:b/>
          <w:bCs/>
          <w:sz w:val="28"/>
          <w:szCs w:val="28"/>
        </w:rPr>
      </w:pPr>
    </w:p>
    <w:p w14:paraId="1DCCE97B" w14:textId="579A4B3C" w:rsidR="003A7913" w:rsidRPr="003A7913" w:rsidRDefault="003A7913" w:rsidP="003A7913">
      <w:pPr>
        <w:jc w:val="center"/>
        <w:rPr>
          <w:b/>
          <w:bCs/>
          <w:sz w:val="28"/>
          <w:szCs w:val="28"/>
        </w:rPr>
      </w:pPr>
      <w:r w:rsidRPr="003A7913">
        <w:rPr>
          <w:b/>
          <w:bCs/>
          <w:sz w:val="28"/>
          <w:szCs w:val="28"/>
        </w:rPr>
        <w:t>TUESDAY 14</w:t>
      </w:r>
      <w:r w:rsidRPr="003A7913">
        <w:rPr>
          <w:b/>
          <w:bCs/>
          <w:sz w:val="28"/>
          <w:szCs w:val="28"/>
          <w:vertAlign w:val="superscript"/>
        </w:rPr>
        <w:t>TH</w:t>
      </w:r>
      <w:r w:rsidRPr="003A7913">
        <w:rPr>
          <w:b/>
          <w:bCs/>
          <w:sz w:val="28"/>
          <w:szCs w:val="28"/>
        </w:rPr>
        <w:t xml:space="preserve"> JULY 2020 </w:t>
      </w:r>
    </w:p>
    <w:p w14:paraId="554518BC" w14:textId="1F6BAB47" w:rsidR="003A7913" w:rsidRPr="003A7913" w:rsidRDefault="003A7913" w:rsidP="003A7913">
      <w:pPr>
        <w:jc w:val="center"/>
        <w:rPr>
          <w:b/>
          <w:bCs/>
          <w:sz w:val="28"/>
          <w:szCs w:val="28"/>
        </w:rPr>
      </w:pPr>
      <w:r w:rsidRPr="003A7913">
        <w:rPr>
          <w:b/>
          <w:bCs/>
          <w:sz w:val="28"/>
          <w:szCs w:val="28"/>
        </w:rPr>
        <w:t>7.30 PM</w:t>
      </w:r>
    </w:p>
    <w:p w14:paraId="00968795" w14:textId="615D5966" w:rsidR="003A7913" w:rsidRDefault="003A7913" w:rsidP="003A7913">
      <w:pPr>
        <w:jc w:val="center"/>
      </w:pPr>
      <w:r>
        <w:t xml:space="preserve">VIA ZOOM OR SOCIALLY DISTANCED IN THE VILLAGE HALL </w:t>
      </w:r>
    </w:p>
    <w:p w14:paraId="553B97E3" w14:textId="01758E4C" w:rsidR="003A7913" w:rsidRDefault="003A7913" w:rsidP="003A7913">
      <w:pPr>
        <w:jc w:val="center"/>
      </w:pPr>
      <w:r>
        <w:t>(To be agreed)</w:t>
      </w:r>
    </w:p>
    <w:p w14:paraId="2B7BDDDA" w14:textId="77777777" w:rsidR="005B7A07" w:rsidRDefault="005B7A07"/>
    <w:sectPr w:rsidR="005B7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34432" w14:textId="77777777" w:rsidR="006A30D7" w:rsidRDefault="006A30D7" w:rsidP="00AC3A24">
      <w:pPr>
        <w:spacing w:after="0" w:line="240" w:lineRule="auto"/>
      </w:pPr>
      <w:r>
        <w:separator/>
      </w:r>
    </w:p>
  </w:endnote>
  <w:endnote w:type="continuationSeparator" w:id="0">
    <w:p w14:paraId="4A24C71A" w14:textId="77777777" w:rsidR="006A30D7" w:rsidRDefault="006A30D7" w:rsidP="00AC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A3E9" w14:textId="77777777" w:rsidR="00AC3A24" w:rsidRDefault="00AC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5558" w14:textId="546A2211" w:rsidR="00AC3A24" w:rsidRDefault="00AC3A24">
    <w:pPr>
      <w:pStyle w:val="Footer"/>
    </w:pPr>
    <w:r>
      <w:t>Signed</w:t>
    </w:r>
    <w:r>
      <w:ptab w:relativeTo="margin" w:alignment="center" w:leader="none"/>
    </w:r>
    <w:r>
      <w:t>Chair</w:t>
    </w:r>
    <w:r>
      <w:ptab w:relativeTo="margin" w:alignment="right" w:leader="none"/>
    </w:r>
    <w:r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3AABA" w14:textId="77777777" w:rsidR="00AC3A24" w:rsidRDefault="00AC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681AF" w14:textId="77777777" w:rsidR="006A30D7" w:rsidRDefault="006A30D7" w:rsidP="00AC3A24">
      <w:pPr>
        <w:spacing w:after="0" w:line="240" w:lineRule="auto"/>
      </w:pPr>
      <w:r>
        <w:separator/>
      </w:r>
    </w:p>
  </w:footnote>
  <w:footnote w:type="continuationSeparator" w:id="0">
    <w:p w14:paraId="668B0B9B" w14:textId="77777777" w:rsidR="006A30D7" w:rsidRDefault="006A30D7" w:rsidP="00AC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667E" w14:textId="77777777" w:rsidR="00AC3A24" w:rsidRDefault="00AC3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569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6DA43A" w14:textId="3E882A30" w:rsidR="00AC3A24" w:rsidRDefault="00AC3A2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A6924" w14:textId="77777777" w:rsidR="00AC3A24" w:rsidRDefault="00AC3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EE155" w14:textId="77777777" w:rsidR="00AC3A24" w:rsidRDefault="00AC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87"/>
    <w:rsid w:val="000A73A1"/>
    <w:rsid w:val="00152528"/>
    <w:rsid w:val="001857F9"/>
    <w:rsid w:val="00222AF5"/>
    <w:rsid w:val="00253FA2"/>
    <w:rsid w:val="003A7913"/>
    <w:rsid w:val="004624AC"/>
    <w:rsid w:val="004B5F38"/>
    <w:rsid w:val="004E33C5"/>
    <w:rsid w:val="00577F87"/>
    <w:rsid w:val="005B7A07"/>
    <w:rsid w:val="005C6025"/>
    <w:rsid w:val="006A30D7"/>
    <w:rsid w:val="00727361"/>
    <w:rsid w:val="009850A3"/>
    <w:rsid w:val="00AC3A24"/>
    <w:rsid w:val="00DC286F"/>
    <w:rsid w:val="00DE4DB4"/>
    <w:rsid w:val="00F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D772"/>
  <w15:chartTrackingRefBased/>
  <w15:docId w15:val="{D0E3BDB4-0138-441B-851F-FDE14D5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24"/>
  </w:style>
  <w:style w:type="paragraph" w:styleId="Footer">
    <w:name w:val="footer"/>
    <w:basedOn w:val="Normal"/>
    <w:link w:val="FooterChar"/>
    <w:uiPriority w:val="99"/>
    <w:unhideWhenUsed/>
    <w:rsid w:val="00AC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24"/>
  </w:style>
  <w:style w:type="table" w:styleId="TableGrid">
    <w:name w:val="Table Grid"/>
    <w:basedOn w:val="TableNormal"/>
    <w:uiPriority w:val="59"/>
    <w:rsid w:val="004624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Fredreka Burbidge</dc:creator>
  <cp:keywords/>
  <dc:description/>
  <cp:lastModifiedBy>Gareth Charles</cp:lastModifiedBy>
  <cp:revision>2</cp:revision>
  <dcterms:created xsi:type="dcterms:W3CDTF">2020-11-30T13:03:00Z</dcterms:created>
  <dcterms:modified xsi:type="dcterms:W3CDTF">2020-11-30T13:03:00Z</dcterms:modified>
</cp:coreProperties>
</file>